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FA1D" w14:textId="77777777" w:rsidR="00520926" w:rsidRDefault="00661667">
      <w:pPr>
        <w:pBdr>
          <w:top w:val="nil"/>
          <w:left w:val="nil"/>
          <w:bottom w:val="nil"/>
          <w:right w:val="nil"/>
          <w:between w:val="nil"/>
        </w:pBdr>
        <w:spacing w:after="0"/>
        <w:rPr>
          <w:color w:val="000000"/>
        </w:rPr>
      </w:pPr>
      <w:r>
        <w:rPr>
          <w:color w:val="000000"/>
          <w:highlight w:val="yellow"/>
        </w:rPr>
        <w:t>(…add your organization’s logo…)</w:t>
      </w:r>
      <w:r>
        <w:rPr>
          <w:color w:val="000000"/>
        </w:rPr>
        <w:t xml:space="preserve"> </w:t>
      </w:r>
    </w:p>
    <w:p w14:paraId="615E062C" w14:textId="77777777" w:rsidR="00520926" w:rsidRDefault="00520926">
      <w:pPr>
        <w:pBdr>
          <w:top w:val="nil"/>
          <w:left w:val="nil"/>
          <w:bottom w:val="nil"/>
          <w:right w:val="nil"/>
          <w:between w:val="nil"/>
        </w:pBdr>
        <w:spacing w:after="0"/>
        <w:rPr>
          <w:color w:val="000000"/>
        </w:rPr>
      </w:pPr>
    </w:p>
    <w:p w14:paraId="6F1FA571" w14:textId="77777777" w:rsidR="00520926" w:rsidRDefault="00661667">
      <w:pPr>
        <w:pBdr>
          <w:top w:val="nil"/>
          <w:left w:val="nil"/>
          <w:bottom w:val="nil"/>
          <w:right w:val="nil"/>
          <w:between w:val="nil"/>
        </w:pBdr>
        <w:spacing w:after="0"/>
        <w:jc w:val="center"/>
        <w:rPr>
          <w:b/>
          <w:color w:val="000000"/>
        </w:rPr>
      </w:pPr>
      <w:r>
        <w:rPr>
          <w:b/>
          <w:color w:val="000000"/>
        </w:rPr>
        <w:t>PRESS RELEASE</w:t>
      </w:r>
    </w:p>
    <w:p w14:paraId="2C1AC9A0" w14:textId="77777777" w:rsidR="00520926" w:rsidRDefault="00661667">
      <w:pPr>
        <w:pBdr>
          <w:top w:val="nil"/>
          <w:left w:val="nil"/>
          <w:bottom w:val="nil"/>
          <w:right w:val="nil"/>
          <w:between w:val="nil"/>
        </w:pBdr>
        <w:spacing w:after="0"/>
        <w:jc w:val="center"/>
        <w:rPr>
          <w:color w:val="000000"/>
        </w:rPr>
      </w:pPr>
      <w:r>
        <w:rPr>
          <w:color w:val="000000"/>
          <w:highlight w:val="yellow"/>
        </w:rPr>
        <w:t>(…</w:t>
      </w:r>
      <w:r>
        <w:rPr>
          <w:highlight w:val="yellow"/>
        </w:rPr>
        <w:t>if embargoed, add here: Embargo till date/ time</w:t>
      </w:r>
      <w:r>
        <w:rPr>
          <w:color w:val="000000"/>
          <w:highlight w:val="yellow"/>
        </w:rPr>
        <w:t>)</w:t>
      </w:r>
    </w:p>
    <w:p w14:paraId="1AB5D66B" w14:textId="77777777" w:rsidR="00520926" w:rsidRDefault="00520926">
      <w:pPr>
        <w:pBdr>
          <w:top w:val="nil"/>
          <w:left w:val="nil"/>
          <w:bottom w:val="nil"/>
          <w:right w:val="nil"/>
          <w:between w:val="nil"/>
        </w:pBdr>
        <w:spacing w:after="0"/>
        <w:rPr>
          <w:b/>
          <w:color w:val="000000"/>
        </w:rPr>
      </w:pPr>
    </w:p>
    <w:p w14:paraId="4CEF91CD" w14:textId="77777777" w:rsidR="00520926" w:rsidRDefault="00661667">
      <w:pPr>
        <w:pBdr>
          <w:top w:val="nil"/>
          <w:left w:val="nil"/>
          <w:bottom w:val="nil"/>
          <w:right w:val="nil"/>
          <w:between w:val="nil"/>
        </w:pBdr>
        <w:spacing w:after="0"/>
        <w:rPr>
          <w:b/>
          <w:color w:val="000000"/>
        </w:rPr>
      </w:pPr>
      <w:r>
        <w:rPr>
          <w:b/>
          <w:color w:val="000000"/>
        </w:rPr>
        <w:t>People with Rare Life-Threatening Condition to Walk Around the World for</w:t>
      </w:r>
      <w:r>
        <w:rPr>
          <w:b/>
        </w:rPr>
        <w:t xml:space="preserve"> </w:t>
      </w:r>
      <w:r>
        <w:rPr>
          <w:b/>
          <w:color w:val="000000"/>
        </w:rPr>
        <w:t>Global Awareness Day</w:t>
      </w:r>
    </w:p>
    <w:p w14:paraId="1DB93187" w14:textId="77777777" w:rsidR="00520926" w:rsidRDefault="00520926">
      <w:pPr>
        <w:pBdr>
          <w:top w:val="nil"/>
          <w:left w:val="nil"/>
          <w:bottom w:val="nil"/>
          <w:right w:val="nil"/>
          <w:between w:val="nil"/>
        </w:pBdr>
        <w:spacing w:after="0"/>
        <w:rPr>
          <w:b/>
          <w:color w:val="000000"/>
        </w:rPr>
      </w:pPr>
    </w:p>
    <w:p w14:paraId="64ADC987" w14:textId="082B93FE" w:rsidR="00520926" w:rsidRDefault="00661667">
      <w:pPr>
        <w:pBdr>
          <w:top w:val="nil"/>
          <w:left w:val="nil"/>
          <w:bottom w:val="nil"/>
          <w:right w:val="nil"/>
          <w:between w:val="nil"/>
        </w:pBdr>
        <w:spacing w:after="0"/>
        <w:rPr>
          <w:color w:val="000000"/>
        </w:rPr>
      </w:pPr>
      <w:r>
        <w:rPr>
          <w:highlight w:val="yellow"/>
        </w:rPr>
        <w:t>[Date. Place]</w:t>
      </w:r>
      <w:r>
        <w:t xml:space="preserve"> </w:t>
      </w:r>
      <w:r>
        <w:rPr>
          <w:color w:val="000000"/>
        </w:rPr>
        <w:t>People from across [</w:t>
      </w:r>
      <w:r>
        <w:rPr>
          <w:color w:val="000000"/>
          <w:highlight w:val="yellow"/>
        </w:rPr>
        <w:t>Country</w:t>
      </w:r>
      <w:r>
        <w:rPr>
          <w:color w:val="000000"/>
        </w:rPr>
        <w:t xml:space="preserve">] will be converting their activity time to steps to walk around the world and </w:t>
      </w:r>
      <w:r>
        <w:t xml:space="preserve">raise awareness of the rare disease, hereditary angioedema (HAE) for 16 May </w:t>
      </w:r>
      <w:proofErr w:type="spellStart"/>
      <w:r>
        <w:rPr>
          <w:b/>
        </w:rPr>
        <w:t>hae</w:t>
      </w:r>
      <w:proofErr w:type="spellEnd"/>
      <w:r>
        <w:rPr>
          <w:b/>
        </w:rPr>
        <w:t xml:space="preserve"> day :-)</w:t>
      </w:r>
      <w:r>
        <w:rPr>
          <w:color w:val="000000"/>
        </w:rPr>
        <w:t xml:space="preserve">. </w:t>
      </w:r>
    </w:p>
    <w:p w14:paraId="7A1936CD" w14:textId="77777777" w:rsidR="00520926" w:rsidRDefault="00520926">
      <w:pPr>
        <w:pBdr>
          <w:top w:val="nil"/>
          <w:left w:val="nil"/>
          <w:bottom w:val="nil"/>
          <w:right w:val="nil"/>
          <w:between w:val="nil"/>
        </w:pBdr>
        <w:spacing w:after="0"/>
        <w:rPr>
          <w:color w:val="000000"/>
        </w:rPr>
      </w:pPr>
    </w:p>
    <w:p w14:paraId="345852DB" w14:textId="1362AA0D" w:rsidR="00520926" w:rsidRDefault="00661667">
      <w:pPr>
        <w:pBdr>
          <w:top w:val="nil"/>
          <w:left w:val="nil"/>
          <w:bottom w:val="nil"/>
          <w:right w:val="nil"/>
          <w:between w:val="nil"/>
        </w:pBdr>
        <w:spacing w:after="0"/>
        <w:rPr>
          <w:color w:val="000000"/>
        </w:rPr>
      </w:pPr>
      <w:r>
        <w:rPr>
          <w:color w:val="000000"/>
        </w:rPr>
        <w:t>[</w:t>
      </w:r>
      <w:r>
        <w:rPr>
          <w:color w:val="000000"/>
          <w:highlight w:val="yellow"/>
        </w:rPr>
        <w:t>Country organization</w:t>
      </w:r>
      <w:r>
        <w:rPr>
          <w:color w:val="000000"/>
        </w:rPr>
        <w:t xml:space="preserve">] is supporting these efforts by also </w:t>
      </w:r>
      <w:r>
        <w:rPr>
          <w:color w:val="000000"/>
          <w:highlight w:val="yellow"/>
        </w:rPr>
        <w:t>(…provided your organizatio</w:t>
      </w:r>
      <w:r>
        <w:rPr>
          <w:color w:val="000000"/>
          <w:highlight w:val="yellow"/>
        </w:rPr>
        <w:t xml:space="preserve">n has its own activity/activities for </w:t>
      </w:r>
      <w:proofErr w:type="spellStart"/>
      <w:r>
        <w:rPr>
          <w:b/>
          <w:color w:val="000000"/>
          <w:highlight w:val="yellow"/>
        </w:rPr>
        <w:t>hae</w:t>
      </w:r>
      <w:proofErr w:type="spellEnd"/>
      <w:r>
        <w:rPr>
          <w:b/>
          <w:color w:val="000000"/>
          <w:highlight w:val="yellow"/>
        </w:rPr>
        <w:t xml:space="preserve"> day :-)</w:t>
      </w:r>
      <w:r>
        <w:rPr>
          <w:color w:val="000000"/>
          <w:highlight w:val="yellow"/>
        </w:rPr>
        <w:t xml:space="preserve"> add headline details here…)</w:t>
      </w:r>
      <w:r>
        <w:rPr>
          <w:color w:val="000000"/>
        </w:rPr>
        <w:t>.</w:t>
      </w:r>
    </w:p>
    <w:p w14:paraId="3B6F631E" w14:textId="77777777" w:rsidR="00520926" w:rsidRDefault="00520926">
      <w:pPr>
        <w:spacing w:after="0"/>
      </w:pPr>
    </w:p>
    <w:p w14:paraId="3B3A3B48" w14:textId="6064C19D" w:rsidR="00520926" w:rsidRDefault="00661667">
      <w:pPr>
        <w:spacing w:after="0"/>
      </w:pPr>
      <w:r>
        <w:t xml:space="preserve">“We are very excited to be part of the global HAE activity for </w:t>
      </w:r>
      <w:proofErr w:type="spellStart"/>
      <w:r>
        <w:rPr>
          <w:b/>
        </w:rPr>
        <w:t>hae</w:t>
      </w:r>
      <w:proofErr w:type="spellEnd"/>
      <w:r>
        <w:rPr>
          <w:b/>
        </w:rPr>
        <w:t xml:space="preserve"> day :-). </w:t>
      </w:r>
      <w:r>
        <w:t>B</w:t>
      </w:r>
      <w:r>
        <w:rPr>
          <w:color w:val="000000"/>
        </w:rPr>
        <w:t xml:space="preserve">y </w:t>
      </w:r>
      <w:r>
        <w:t>coming</w:t>
      </w:r>
      <w:r>
        <w:rPr>
          <w:color w:val="000000"/>
        </w:rPr>
        <w:t xml:space="preserve"> </w:t>
      </w:r>
      <w:r w:rsidR="00DF7EF4">
        <w:rPr>
          <w:color w:val="000000"/>
        </w:rPr>
        <w:t>together,</w:t>
      </w:r>
      <w:r>
        <w:t xml:space="preserve"> </w:t>
      </w:r>
      <w:r>
        <w:rPr>
          <w:color w:val="000000"/>
        </w:rPr>
        <w:t xml:space="preserve">we spotlight HAE and </w:t>
      </w:r>
      <w:r>
        <w:t>strengthen our voice to call for improved time to diagnosis</w:t>
      </w:r>
      <w:r>
        <w:t xml:space="preserve">, and consistent access to lifesaving therapies for everyone with HAE” said </w:t>
      </w:r>
      <w:r>
        <w:rPr>
          <w:highlight w:val="yellow"/>
        </w:rPr>
        <w:t>(…add your title and name as well as the name of your organization…)</w:t>
      </w:r>
      <w:r>
        <w:t xml:space="preserve"> </w:t>
      </w:r>
      <w:r>
        <w:rPr>
          <w:highlight w:val="yellow"/>
        </w:rPr>
        <w:t>“We are also …add quote about your activity if you are conducting any…)</w:t>
      </w:r>
      <w:r>
        <w:t>.</w:t>
      </w:r>
    </w:p>
    <w:p w14:paraId="44011AA3" w14:textId="77777777" w:rsidR="00520926" w:rsidRDefault="00520926">
      <w:pPr>
        <w:spacing w:after="0"/>
      </w:pPr>
    </w:p>
    <w:p w14:paraId="7967C51D" w14:textId="77777777" w:rsidR="00520926" w:rsidRDefault="00661667">
      <w:pPr>
        <w:spacing w:after="0" w:line="240" w:lineRule="auto"/>
      </w:pPr>
      <w:r>
        <w:t>People with HAE experience recurrent,</w:t>
      </w:r>
      <w:r>
        <w:t xml:space="preserve"> painful episodes of swelling of the skin or mucous membranes. This results in swelling of various body parts, including the hands, feet, face, abdomen (gastrointestinal tract), and throat. Swelling in the throat can be fatal; the airway can close and caus</w:t>
      </w:r>
      <w:r>
        <w:t>e death by choking.</w:t>
      </w:r>
    </w:p>
    <w:p w14:paraId="1D01EAF0" w14:textId="77777777" w:rsidR="00520926" w:rsidRDefault="00520926">
      <w:pPr>
        <w:spacing w:after="0" w:line="240" w:lineRule="auto"/>
      </w:pPr>
    </w:p>
    <w:p w14:paraId="6D9EC756" w14:textId="77777777" w:rsidR="00520926" w:rsidRDefault="00661667">
      <w:pPr>
        <w:spacing w:after="0" w:line="240" w:lineRule="auto"/>
        <w:rPr>
          <w:highlight w:val="yellow"/>
        </w:rPr>
      </w:pPr>
      <w:r>
        <w:rPr>
          <w:highlight w:val="yellow"/>
        </w:rPr>
        <w:t>(…add a quote from a health care professional supporting you, an HAE patient, or other relevant people…)</w:t>
      </w:r>
    </w:p>
    <w:p w14:paraId="7F521963" w14:textId="77777777" w:rsidR="00520926" w:rsidRDefault="00520926">
      <w:pPr>
        <w:spacing w:after="0" w:line="240" w:lineRule="auto"/>
        <w:rPr>
          <w:highlight w:val="yellow"/>
        </w:rPr>
      </w:pPr>
    </w:p>
    <w:p w14:paraId="0BA4E194" w14:textId="77777777" w:rsidR="00520926" w:rsidRDefault="00661667">
      <w:pPr>
        <w:spacing w:after="0" w:line="240" w:lineRule="auto"/>
        <w:rPr>
          <w:color w:val="000000"/>
        </w:rPr>
      </w:pPr>
      <w:proofErr w:type="spellStart"/>
      <w:r>
        <w:rPr>
          <w:b/>
          <w:highlight w:val="white"/>
        </w:rPr>
        <w:t>hae</w:t>
      </w:r>
      <w:proofErr w:type="spellEnd"/>
      <w:r>
        <w:rPr>
          <w:b/>
          <w:highlight w:val="white"/>
        </w:rPr>
        <w:t xml:space="preserve"> day :-)</w:t>
      </w:r>
      <w:r>
        <w:rPr>
          <w:highlight w:val="white"/>
        </w:rPr>
        <w:t xml:space="preserve"> is organized by </w:t>
      </w:r>
      <w:r>
        <w:t>HAE International (</w:t>
      </w:r>
      <w:proofErr w:type="spellStart"/>
      <w:r>
        <w:t>HAEi</w:t>
      </w:r>
      <w:proofErr w:type="spellEnd"/>
      <w:proofErr w:type="gramStart"/>
      <w:r>
        <w:t>),  a</w:t>
      </w:r>
      <w:proofErr w:type="gramEnd"/>
      <w:r>
        <w:t xml:space="preserve"> global non-profit network of 93 patient associations dedicated to improving the lives of people with HAE.</w:t>
      </w:r>
    </w:p>
    <w:p w14:paraId="4F6EB2EC" w14:textId="77777777" w:rsidR="00520926" w:rsidRDefault="00520926">
      <w:pPr>
        <w:pBdr>
          <w:top w:val="nil"/>
          <w:left w:val="nil"/>
          <w:bottom w:val="nil"/>
          <w:right w:val="nil"/>
          <w:between w:val="nil"/>
        </w:pBdr>
        <w:spacing w:after="0"/>
        <w:rPr>
          <w:color w:val="000000"/>
        </w:rPr>
      </w:pPr>
    </w:p>
    <w:p w14:paraId="64D2DE80" w14:textId="77777777" w:rsidR="00520926" w:rsidRDefault="00661667">
      <w:pPr>
        <w:pBdr>
          <w:top w:val="nil"/>
          <w:left w:val="nil"/>
          <w:bottom w:val="nil"/>
          <w:right w:val="nil"/>
          <w:between w:val="nil"/>
        </w:pBdr>
        <w:spacing w:after="0"/>
      </w:pPr>
      <w:r>
        <w:rPr>
          <w:color w:val="000000"/>
        </w:rPr>
        <w:t>“HAE places extraordinary strain on patients, often restricting their ability to lead normal lives. Untreated HAE patients can lose 100 to 150 workd</w:t>
      </w:r>
      <w:r>
        <w:rPr>
          <w:color w:val="000000"/>
        </w:rPr>
        <w:t>ays per year, if not more</w:t>
      </w:r>
      <w:r>
        <w:t>,</w:t>
      </w:r>
      <w:r>
        <w:rPr>
          <w:color w:val="000000"/>
        </w:rPr>
        <w:t xml:space="preserve">” explains </w:t>
      </w:r>
      <w:r>
        <w:t xml:space="preserve">Henrik </w:t>
      </w:r>
      <w:proofErr w:type="spellStart"/>
      <w:r>
        <w:t>Balle</w:t>
      </w:r>
      <w:proofErr w:type="spellEnd"/>
      <w:r>
        <w:t xml:space="preserve"> Boysen, Executive Vice President &amp; Chief Operating Officer of </w:t>
      </w:r>
      <w:proofErr w:type="spellStart"/>
      <w:r>
        <w:t>HAEi</w:t>
      </w:r>
      <w:proofErr w:type="spellEnd"/>
      <w:r>
        <w:rPr>
          <w:color w:val="000000"/>
        </w:rPr>
        <w:t xml:space="preserve">. “Global awareness initiatives such as </w:t>
      </w:r>
      <w:proofErr w:type="spellStart"/>
      <w:r>
        <w:rPr>
          <w:b/>
          <w:color w:val="000000"/>
        </w:rPr>
        <w:t>hae</w:t>
      </w:r>
      <w:proofErr w:type="spellEnd"/>
      <w:r>
        <w:rPr>
          <w:b/>
          <w:color w:val="000000"/>
        </w:rPr>
        <w:t xml:space="preserve"> day :-)</w:t>
      </w:r>
      <w:r>
        <w:rPr>
          <w:color w:val="000000"/>
        </w:rPr>
        <w:t xml:space="preserve"> are necessary in order to help people with HAE receive </w:t>
      </w:r>
      <w:r>
        <w:t xml:space="preserve">a </w:t>
      </w:r>
      <w:r>
        <w:rPr>
          <w:color w:val="000000"/>
        </w:rPr>
        <w:t>faster diagnosis and appropriat</w:t>
      </w:r>
      <w:r>
        <w:rPr>
          <w:color w:val="000000"/>
        </w:rPr>
        <w:t>e medical care to manage their disease.</w:t>
      </w:r>
      <w:r>
        <w:t xml:space="preserve"> We hope everyone will be ‘Stepping Up for the Global HAE Movement’ and helping us to walk around the World as many times as possible in time for 16 May.</w:t>
      </w:r>
      <w:r>
        <w:rPr>
          <w:color w:val="000000"/>
        </w:rPr>
        <w:t>”</w:t>
      </w:r>
    </w:p>
    <w:p w14:paraId="08AEBB61" w14:textId="77777777" w:rsidR="00520926" w:rsidRDefault="00520926">
      <w:pPr>
        <w:pBdr>
          <w:top w:val="nil"/>
          <w:left w:val="nil"/>
          <w:bottom w:val="nil"/>
          <w:right w:val="nil"/>
          <w:between w:val="nil"/>
        </w:pBdr>
        <w:spacing w:after="0"/>
      </w:pPr>
    </w:p>
    <w:p w14:paraId="32573AC7" w14:textId="77777777" w:rsidR="00520926" w:rsidRDefault="00661667">
      <w:pPr>
        <w:pBdr>
          <w:top w:val="nil"/>
          <w:left w:val="nil"/>
          <w:bottom w:val="nil"/>
          <w:right w:val="nil"/>
          <w:between w:val="nil"/>
        </w:pBdr>
        <w:spacing w:after="0"/>
        <w:jc w:val="center"/>
        <w:rPr>
          <w:color w:val="000000"/>
        </w:rPr>
      </w:pPr>
      <w:r>
        <w:rPr>
          <w:color w:val="000000"/>
        </w:rPr>
        <w:t># Ends #</w:t>
      </w:r>
    </w:p>
    <w:p w14:paraId="5776A328" w14:textId="77777777" w:rsidR="00520926" w:rsidRDefault="00520926">
      <w:pPr>
        <w:pBdr>
          <w:top w:val="nil"/>
          <w:left w:val="nil"/>
          <w:bottom w:val="nil"/>
          <w:right w:val="nil"/>
          <w:between w:val="nil"/>
        </w:pBdr>
        <w:spacing w:after="0"/>
        <w:rPr>
          <w:color w:val="000000"/>
        </w:rPr>
      </w:pPr>
    </w:p>
    <w:p w14:paraId="7D5E1E94" w14:textId="77777777" w:rsidR="00520926" w:rsidRDefault="00661667">
      <w:pPr>
        <w:pBdr>
          <w:top w:val="nil"/>
          <w:left w:val="nil"/>
          <w:bottom w:val="nil"/>
          <w:right w:val="nil"/>
          <w:between w:val="nil"/>
        </w:pBdr>
        <w:spacing w:after="0"/>
        <w:rPr>
          <w:i/>
          <w:color w:val="000000"/>
          <w:u w:val="single"/>
        </w:rPr>
      </w:pPr>
      <w:r>
        <w:rPr>
          <w:i/>
          <w:color w:val="000000"/>
          <w:u w:val="single"/>
        </w:rPr>
        <w:t>Contact:</w:t>
      </w:r>
    </w:p>
    <w:p w14:paraId="1EC806EF" w14:textId="77777777" w:rsidR="00520926" w:rsidRDefault="00661667">
      <w:pPr>
        <w:pBdr>
          <w:top w:val="nil"/>
          <w:left w:val="nil"/>
          <w:bottom w:val="nil"/>
          <w:right w:val="nil"/>
          <w:between w:val="nil"/>
        </w:pBdr>
        <w:spacing w:after="0"/>
        <w:rPr>
          <w:color w:val="000000"/>
          <w:highlight w:val="yellow"/>
        </w:rPr>
      </w:pPr>
      <w:r>
        <w:rPr>
          <w:color w:val="000000"/>
          <w:highlight w:val="yellow"/>
        </w:rPr>
        <w:t>(…your name…)</w:t>
      </w:r>
    </w:p>
    <w:p w14:paraId="7ABEB957" w14:textId="77777777" w:rsidR="00520926" w:rsidRDefault="00661667">
      <w:pPr>
        <w:pBdr>
          <w:top w:val="nil"/>
          <w:left w:val="nil"/>
          <w:bottom w:val="nil"/>
          <w:right w:val="nil"/>
          <w:between w:val="nil"/>
        </w:pBdr>
        <w:spacing w:after="0"/>
        <w:rPr>
          <w:color w:val="000000"/>
          <w:highlight w:val="yellow"/>
        </w:rPr>
      </w:pPr>
      <w:r>
        <w:rPr>
          <w:color w:val="000000"/>
          <w:highlight w:val="yellow"/>
        </w:rPr>
        <w:lastRenderedPageBreak/>
        <w:t>(…your email, phone number…)</w:t>
      </w:r>
    </w:p>
    <w:p w14:paraId="01D9397E" w14:textId="77777777" w:rsidR="00520926" w:rsidRDefault="00661667">
      <w:pPr>
        <w:pBdr>
          <w:top w:val="nil"/>
          <w:left w:val="nil"/>
          <w:bottom w:val="nil"/>
          <w:right w:val="nil"/>
          <w:between w:val="nil"/>
        </w:pBdr>
        <w:spacing w:after="0"/>
        <w:rPr>
          <w:color w:val="000000"/>
          <w:highlight w:val="yellow"/>
        </w:rPr>
      </w:pPr>
      <w:r>
        <w:rPr>
          <w:color w:val="000000"/>
          <w:highlight w:val="yellow"/>
        </w:rPr>
        <w:t>(…website of your organization, social media…)</w:t>
      </w:r>
    </w:p>
    <w:p w14:paraId="057F460F" w14:textId="77777777" w:rsidR="00520926" w:rsidRDefault="00520926">
      <w:pPr>
        <w:pBdr>
          <w:top w:val="nil"/>
          <w:left w:val="nil"/>
          <w:bottom w:val="nil"/>
          <w:right w:val="nil"/>
          <w:between w:val="nil"/>
        </w:pBdr>
        <w:spacing w:after="0"/>
        <w:rPr>
          <w:i/>
          <w:color w:val="000000"/>
          <w:u w:val="single"/>
        </w:rPr>
      </w:pPr>
    </w:p>
    <w:p w14:paraId="7EAF522A" w14:textId="77777777" w:rsidR="00520926" w:rsidRDefault="00661667">
      <w:pPr>
        <w:pBdr>
          <w:top w:val="nil"/>
          <w:left w:val="nil"/>
          <w:bottom w:val="nil"/>
          <w:right w:val="nil"/>
          <w:between w:val="nil"/>
        </w:pBdr>
        <w:spacing w:after="0"/>
        <w:rPr>
          <w:i/>
          <w:color w:val="000000"/>
          <w:u w:val="single"/>
        </w:rPr>
      </w:pPr>
      <w:r>
        <w:rPr>
          <w:i/>
          <w:color w:val="000000"/>
          <w:u w:val="single"/>
        </w:rPr>
        <w:t>Notes to editors:</w:t>
      </w:r>
    </w:p>
    <w:p w14:paraId="26F0063E" w14:textId="77777777" w:rsidR="00520926" w:rsidRDefault="00661667">
      <w:pPr>
        <w:pBdr>
          <w:top w:val="nil"/>
          <w:left w:val="nil"/>
          <w:bottom w:val="nil"/>
          <w:right w:val="nil"/>
          <w:between w:val="nil"/>
        </w:pBdr>
        <w:spacing w:after="0"/>
        <w:rPr>
          <w:color w:val="000000"/>
        </w:rPr>
      </w:pPr>
      <w:r>
        <w:rPr>
          <w:color w:val="000000"/>
          <w:highlight w:val="yellow"/>
        </w:rPr>
        <w:t>(…consider adding the document “HAE fact sheet” to the information you present to the media…)</w:t>
      </w:r>
    </w:p>
    <w:p w14:paraId="612C3FEE" w14:textId="77777777" w:rsidR="00520926" w:rsidRDefault="00520926">
      <w:pPr>
        <w:pBdr>
          <w:top w:val="nil"/>
          <w:left w:val="nil"/>
          <w:bottom w:val="nil"/>
          <w:right w:val="nil"/>
          <w:between w:val="nil"/>
        </w:pBdr>
        <w:spacing w:after="0"/>
        <w:rPr>
          <w:color w:val="000000"/>
        </w:rPr>
      </w:pPr>
    </w:p>
    <w:p w14:paraId="799D6B45" w14:textId="77777777" w:rsidR="00520926" w:rsidRDefault="00661667">
      <w:pPr>
        <w:spacing w:after="0" w:line="240" w:lineRule="auto"/>
        <w:rPr>
          <w:u w:val="single"/>
        </w:rPr>
      </w:pPr>
      <w:r>
        <w:rPr>
          <w:u w:val="single"/>
        </w:rPr>
        <w:t xml:space="preserve">About </w:t>
      </w:r>
      <w:proofErr w:type="spellStart"/>
      <w:r>
        <w:rPr>
          <w:b/>
          <w:u w:val="single"/>
        </w:rPr>
        <w:t>hae</w:t>
      </w:r>
      <w:proofErr w:type="spellEnd"/>
      <w:r>
        <w:rPr>
          <w:b/>
          <w:u w:val="single"/>
        </w:rPr>
        <w:t xml:space="preserve"> day :-)</w:t>
      </w:r>
    </w:p>
    <w:p w14:paraId="27291FCB" w14:textId="77777777" w:rsidR="00520926" w:rsidRDefault="00661667">
      <w:pPr>
        <w:numPr>
          <w:ilvl w:val="0"/>
          <w:numId w:val="1"/>
        </w:numPr>
        <w:spacing w:after="0" w:line="240" w:lineRule="auto"/>
        <w:ind w:left="360"/>
      </w:pPr>
      <w:proofErr w:type="spellStart"/>
      <w:r>
        <w:rPr>
          <w:b/>
          <w:highlight w:val="white"/>
        </w:rPr>
        <w:t>hae</w:t>
      </w:r>
      <w:proofErr w:type="spellEnd"/>
      <w:r>
        <w:rPr>
          <w:b/>
          <w:highlight w:val="white"/>
        </w:rPr>
        <w:t xml:space="preserve"> day :-)</w:t>
      </w:r>
      <w:r>
        <w:rPr>
          <w:highlight w:val="white"/>
        </w:rPr>
        <w:t xml:space="preserve"> is organized by </w:t>
      </w:r>
      <w:r>
        <w:t>HAE International (</w:t>
      </w:r>
      <w:proofErr w:type="spellStart"/>
      <w:r>
        <w:t>HAEi</w:t>
      </w:r>
      <w:proofErr w:type="spellEnd"/>
      <w:proofErr w:type="gramStart"/>
      <w:r>
        <w:t>),  a</w:t>
      </w:r>
      <w:proofErr w:type="gramEnd"/>
      <w:r>
        <w:t xml:space="preserve"> global non-profit n</w:t>
      </w:r>
      <w:r>
        <w:t>etwork of patient associations dedicated to improving the lives of people with HAE.</w:t>
      </w:r>
    </w:p>
    <w:p w14:paraId="6FB56D9C" w14:textId="77777777" w:rsidR="00520926" w:rsidRDefault="00661667">
      <w:pPr>
        <w:numPr>
          <w:ilvl w:val="0"/>
          <w:numId w:val="1"/>
        </w:numPr>
        <w:spacing w:after="0" w:line="240" w:lineRule="auto"/>
        <w:ind w:left="360"/>
      </w:pPr>
      <w:proofErr w:type="spellStart"/>
      <w:r>
        <w:rPr>
          <w:b/>
        </w:rPr>
        <w:t>hae</w:t>
      </w:r>
      <w:proofErr w:type="spellEnd"/>
      <w:r>
        <w:rPr>
          <w:b/>
        </w:rPr>
        <w:t xml:space="preserve"> day :-)</w:t>
      </w:r>
      <w:r>
        <w:t xml:space="preserve"> unites the global HAE community with 16 May as a focus for activities to raise awareness of HAE amongst the general public, healthcare professionals, healthcare</w:t>
      </w:r>
      <w:r>
        <w:t xml:space="preserve"> decision-makers, and industry representatives.</w:t>
      </w:r>
    </w:p>
    <w:p w14:paraId="1E3AE2B9" w14:textId="14B967CC" w:rsidR="00520926" w:rsidRDefault="00661667">
      <w:pPr>
        <w:numPr>
          <w:ilvl w:val="0"/>
          <w:numId w:val="1"/>
        </w:numPr>
        <w:spacing w:after="0" w:line="240" w:lineRule="auto"/>
        <w:ind w:left="360"/>
      </w:pPr>
      <w:r>
        <w:t>The theme for</w:t>
      </w:r>
      <w:r>
        <w:rPr>
          <w:b/>
        </w:rPr>
        <w:t xml:space="preserve"> </w:t>
      </w:r>
      <w:proofErr w:type="spellStart"/>
      <w:r>
        <w:rPr>
          <w:b/>
        </w:rPr>
        <w:t>hae</w:t>
      </w:r>
      <w:proofErr w:type="spellEnd"/>
      <w:r>
        <w:rPr>
          <w:b/>
        </w:rPr>
        <w:t xml:space="preserve"> day :-)</w:t>
      </w:r>
      <w:r>
        <w:t xml:space="preserve"> is </w:t>
      </w:r>
      <w:r w:rsidR="00DF7EF4">
        <w:rPr>
          <w:b/>
          <w:i/>
        </w:rPr>
        <w:t>#</w:t>
      </w:r>
      <w:bookmarkStart w:id="0" w:name="_GoBack"/>
      <w:r w:rsidR="00D61C28">
        <w:rPr>
          <w:b/>
          <w:i/>
        </w:rPr>
        <w:t>a</w:t>
      </w:r>
      <w:r w:rsidR="00DF7EF4">
        <w:rPr>
          <w:b/>
          <w:i/>
        </w:rPr>
        <w:t>ctive4</w:t>
      </w:r>
      <w:bookmarkEnd w:id="0"/>
      <w:r w:rsidR="00DF7EF4">
        <w:rPr>
          <w:b/>
          <w:i/>
        </w:rPr>
        <w:t>HAE</w:t>
      </w:r>
      <w:r>
        <w:rPr>
          <w:i/>
        </w:rPr>
        <w:t xml:space="preserve">.  </w:t>
      </w:r>
    </w:p>
    <w:p w14:paraId="5418A028" w14:textId="77777777" w:rsidR="00520926" w:rsidRDefault="00661667">
      <w:pPr>
        <w:numPr>
          <w:ilvl w:val="0"/>
          <w:numId w:val="1"/>
        </w:numPr>
        <w:spacing w:after="0" w:line="240" w:lineRule="auto"/>
        <w:ind w:left="360"/>
      </w:pPr>
      <w:r>
        <w:t xml:space="preserve">The activity challenge starts in early April and runs through to the end of May. </w:t>
      </w:r>
    </w:p>
    <w:p w14:paraId="4FC50D46" w14:textId="77777777" w:rsidR="00520926" w:rsidRDefault="00661667">
      <w:pPr>
        <w:numPr>
          <w:ilvl w:val="0"/>
          <w:numId w:val="1"/>
        </w:numPr>
        <w:spacing w:after="0" w:line="240" w:lineRule="auto"/>
        <w:ind w:left="360"/>
      </w:pPr>
      <w:r>
        <w:t>Everyone is encouraged to participate in all types of activity – physical activiti</w:t>
      </w:r>
      <w:r>
        <w:t>es and those helping overall wellbeing. Any activity time reported on </w:t>
      </w:r>
      <w:hyperlink r:id="rId8">
        <w:r>
          <w:rPr>
            <w:color w:val="1155CC"/>
            <w:u w:val="single"/>
          </w:rPr>
          <w:t>haeday.org</w:t>
        </w:r>
      </w:hyperlink>
      <w:r>
        <w:t xml:space="preserve"> will be converted into steps, and the total will power us around the World. </w:t>
      </w:r>
    </w:p>
    <w:p w14:paraId="559B221A" w14:textId="77777777" w:rsidR="00520926" w:rsidRDefault="00661667">
      <w:pPr>
        <w:numPr>
          <w:ilvl w:val="0"/>
          <w:numId w:val="1"/>
        </w:numPr>
        <w:spacing w:line="240" w:lineRule="auto"/>
        <w:ind w:left="360"/>
      </w:pPr>
      <w:r>
        <w:t xml:space="preserve">Regularly taking part in activities and recording the time </w:t>
      </w:r>
      <w:r>
        <w:t xml:space="preserve">spent at </w:t>
      </w:r>
      <w:hyperlink r:id="rId9">
        <w:r>
          <w:rPr>
            <w:color w:val="0000FF"/>
            <w:u w:val="single"/>
          </w:rPr>
          <w:t>www.haeday.org</w:t>
        </w:r>
      </w:hyperlink>
      <w:r>
        <w:t xml:space="preserve"> will ensure your efforts count. You can also share photos of your activities, earn badges, and join a team if you want to.</w:t>
      </w:r>
    </w:p>
    <w:p w14:paraId="3B7819F6" w14:textId="77777777" w:rsidR="00520926" w:rsidRDefault="00661667">
      <w:pPr>
        <w:spacing w:after="0" w:line="240" w:lineRule="auto"/>
        <w:rPr>
          <w:u w:val="single"/>
        </w:rPr>
      </w:pPr>
      <w:r>
        <w:rPr>
          <w:u w:val="single"/>
        </w:rPr>
        <w:t xml:space="preserve">About </w:t>
      </w:r>
      <w:proofErr w:type="spellStart"/>
      <w:r>
        <w:rPr>
          <w:u w:val="single"/>
        </w:rPr>
        <w:t>HAEi</w:t>
      </w:r>
      <w:proofErr w:type="spellEnd"/>
      <w:r>
        <w:rPr>
          <w:u w:val="single"/>
        </w:rPr>
        <w:t xml:space="preserve"> </w:t>
      </w:r>
    </w:p>
    <w:p w14:paraId="0988B608" w14:textId="131F1AA9" w:rsidR="00520926" w:rsidRDefault="00661667">
      <w:pPr>
        <w:spacing w:after="0" w:line="240" w:lineRule="auto"/>
      </w:pPr>
      <w:proofErr w:type="spellStart"/>
      <w:r>
        <w:t>HAEi</w:t>
      </w:r>
      <w:proofErr w:type="spellEnd"/>
      <w:r>
        <w:t xml:space="preserve"> works to raise awareness of HAE, improve time to di</w:t>
      </w:r>
      <w:r>
        <w:t xml:space="preserve">agnosis, and fiercely advocate for approval and reimbursement of lifesaving therapies to everyone suffering from HAE. </w:t>
      </w:r>
      <w:proofErr w:type="spellStart"/>
      <w:r>
        <w:t>HAEi</w:t>
      </w:r>
      <w:proofErr w:type="spellEnd"/>
      <w:r>
        <w:t xml:space="preserve"> currently supports 9</w:t>
      </w:r>
      <w:r w:rsidR="00DF7EF4">
        <w:t>6</w:t>
      </w:r>
      <w:r>
        <w:t xml:space="preserve"> Member </w:t>
      </w:r>
      <w:r w:rsidR="00DF7EF4">
        <w:t>Countries</w:t>
      </w:r>
      <w:r>
        <w:t xml:space="preserve"> around the world.</w:t>
      </w:r>
    </w:p>
    <w:p w14:paraId="5CBC0534" w14:textId="77777777" w:rsidR="00520926" w:rsidRDefault="00520926">
      <w:pPr>
        <w:spacing w:after="0" w:line="240" w:lineRule="auto"/>
      </w:pPr>
    </w:p>
    <w:p w14:paraId="342093DA" w14:textId="77777777" w:rsidR="00520926" w:rsidRDefault="00661667">
      <w:pPr>
        <w:spacing w:after="0" w:line="240" w:lineRule="auto"/>
      </w:pPr>
      <w:proofErr w:type="spellStart"/>
      <w:r>
        <w:t>HAEi</w:t>
      </w:r>
      <w:proofErr w:type="spellEnd"/>
      <w:r>
        <w:t xml:space="preserve"> can be found online here:</w:t>
      </w:r>
    </w:p>
    <w:p w14:paraId="60D4E49D" w14:textId="77777777" w:rsidR="00520926" w:rsidRDefault="00661667">
      <w:pPr>
        <w:spacing w:after="0" w:line="240" w:lineRule="auto"/>
      </w:pPr>
      <w:r>
        <w:t xml:space="preserve">Facebook – page: </w:t>
      </w:r>
      <w:r>
        <w:tab/>
        <w:t>www.facebook.com/haeintern</w:t>
      </w:r>
      <w:r>
        <w:t xml:space="preserve">ational  </w:t>
      </w:r>
    </w:p>
    <w:p w14:paraId="625353BE" w14:textId="77777777" w:rsidR="00520926" w:rsidRDefault="00661667">
      <w:pPr>
        <w:spacing w:after="0" w:line="240" w:lineRule="auto"/>
      </w:pPr>
      <w:r>
        <w:t>Facebook – group:</w:t>
      </w:r>
      <w:r>
        <w:tab/>
        <w:t xml:space="preserve">www.facebook.com/groups/HAEinternational  </w:t>
      </w:r>
    </w:p>
    <w:p w14:paraId="31C091C4" w14:textId="77777777" w:rsidR="00520926" w:rsidRDefault="00661667">
      <w:pPr>
        <w:spacing w:after="0" w:line="240" w:lineRule="auto"/>
      </w:pPr>
      <w:r>
        <w:t>Twitter:</w:t>
      </w:r>
      <w:r>
        <w:tab/>
      </w:r>
      <w:r>
        <w:tab/>
      </w:r>
      <w:r>
        <w:tab/>
        <w:t xml:space="preserve">https://twitter.com/HAEDAY </w:t>
      </w:r>
    </w:p>
    <w:p w14:paraId="43A4DBB4" w14:textId="77777777" w:rsidR="00520926" w:rsidRDefault="00661667">
      <w:pPr>
        <w:spacing w:after="0" w:line="240" w:lineRule="auto"/>
      </w:pPr>
      <w:r>
        <w:t>Instagram:</w:t>
      </w:r>
      <w:r>
        <w:tab/>
      </w:r>
      <w:r>
        <w:tab/>
        <w:t xml:space="preserve">www.instagram.com/hae_international  </w:t>
      </w:r>
    </w:p>
    <w:p w14:paraId="268D5784" w14:textId="77777777" w:rsidR="00520926" w:rsidRDefault="00661667">
      <w:pPr>
        <w:spacing w:after="0" w:line="240" w:lineRule="auto"/>
      </w:pPr>
      <w:r>
        <w:t>LinkedIn:</w:t>
      </w:r>
      <w:r>
        <w:tab/>
      </w:r>
      <w:r>
        <w:tab/>
        <w:t xml:space="preserve">www.linkedin.com/company/haeinternational  </w:t>
      </w:r>
    </w:p>
    <w:p w14:paraId="1763359A" w14:textId="77777777" w:rsidR="00520926" w:rsidRDefault="00520926">
      <w:pPr>
        <w:spacing w:after="0" w:line="240" w:lineRule="auto"/>
      </w:pPr>
    </w:p>
    <w:p w14:paraId="540C15D5" w14:textId="77777777" w:rsidR="00520926" w:rsidRDefault="00661667">
      <w:pPr>
        <w:spacing w:after="0" w:line="240" w:lineRule="auto"/>
      </w:pPr>
      <w:r>
        <w:rPr>
          <w:highlight w:val="yellow"/>
        </w:rPr>
        <w:t xml:space="preserve">(…if your organization has its own </w:t>
      </w:r>
      <w:r>
        <w:rPr>
          <w:highlight w:val="yellow"/>
        </w:rPr>
        <w:t>social media outlet(s) we suggest you add details here…)</w:t>
      </w:r>
    </w:p>
    <w:p w14:paraId="6EAE71C1" w14:textId="77777777" w:rsidR="00520926" w:rsidRDefault="00520926">
      <w:pPr>
        <w:pBdr>
          <w:top w:val="nil"/>
          <w:left w:val="nil"/>
          <w:bottom w:val="nil"/>
          <w:right w:val="nil"/>
          <w:between w:val="nil"/>
        </w:pBdr>
        <w:spacing w:after="0"/>
        <w:rPr>
          <w:color w:val="000000"/>
          <w:highlight w:val="yellow"/>
        </w:rPr>
      </w:pPr>
    </w:p>
    <w:p w14:paraId="354EF01A" w14:textId="77777777" w:rsidR="00520926" w:rsidRDefault="00520926">
      <w:pPr>
        <w:pBdr>
          <w:top w:val="nil"/>
          <w:left w:val="nil"/>
          <w:bottom w:val="nil"/>
          <w:right w:val="nil"/>
          <w:between w:val="nil"/>
        </w:pBdr>
        <w:spacing w:after="0"/>
        <w:rPr>
          <w:color w:val="000000"/>
          <w:highlight w:val="yellow"/>
        </w:rPr>
      </w:pPr>
    </w:p>
    <w:p w14:paraId="305DDA02" w14:textId="77777777" w:rsidR="00520926" w:rsidRDefault="00520926">
      <w:pPr>
        <w:pBdr>
          <w:top w:val="nil"/>
          <w:left w:val="nil"/>
          <w:bottom w:val="nil"/>
          <w:right w:val="nil"/>
          <w:between w:val="nil"/>
        </w:pBdr>
        <w:spacing w:after="0"/>
        <w:rPr>
          <w:color w:val="000000"/>
        </w:rPr>
      </w:pPr>
    </w:p>
    <w:sectPr w:rsidR="00520926">
      <w:headerReference w:type="even" r:id="rId10"/>
      <w:headerReference w:type="default" r:id="rId11"/>
      <w:footerReference w:type="even" r:id="rId12"/>
      <w:footerReference w:type="default" r:id="rId13"/>
      <w:headerReference w:type="first" r:id="rId14"/>
      <w:footerReference w:type="first" r:id="rId15"/>
      <w:pgSz w:w="11906" w:h="16838"/>
      <w:pgMar w:top="1344" w:right="1134"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6DEC" w14:textId="77777777" w:rsidR="00661667" w:rsidRDefault="00661667">
      <w:pPr>
        <w:spacing w:after="0" w:line="240" w:lineRule="auto"/>
      </w:pPr>
      <w:r>
        <w:separator/>
      </w:r>
    </w:p>
  </w:endnote>
  <w:endnote w:type="continuationSeparator" w:id="0">
    <w:p w14:paraId="1228BA36" w14:textId="77777777" w:rsidR="00661667" w:rsidRDefault="0066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214E" w14:textId="77777777" w:rsidR="00520926" w:rsidRDefault="00520926">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DE70" w14:textId="77777777" w:rsidR="00520926" w:rsidRDefault="00520926">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E7FC" w14:textId="77777777" w:rsidR="00520926" w:rsidRDefault="0052092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2B23" w14:textId="77777777" w:rsidR="00661667" w:rsidRDefault="00661667">
      <w:pPr>
        <w:spacing w:after="0" w:line="240" w:lineRule="auto"/>
      </w:pPr>
      <w:r>
        <w:separator/>
      </w:r>
    </w:p>
  </w:footnote>
  <w:footnote w:type="continuationSeparator" w:id="0">
    <w:p w14:paraId="3C6AB675" w14:textId="77777777" w:rsidR="00661667" w:rsidRDefault="0066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B69A" w14:textId="77777777" w:rsidR="00520926" w:rsidRDefault="00520926">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4ADA" w14:textId="77777777" w:rsidR="00520926" w:rsidRDefault="00661667">
    <w:pPr>
      <w:pBdr>
        <w:top w:val="nil"/>
        <w:left w:val="nil"/>
        <w:bottom w:val="nil"/>
        <w:right w:val="nil"/>
        <w:between w:val="nil"/>
      </w:pBdr>
      <w:tabs>
        <w:tab w:val="center" w:pos="4819"/>
        <w:tab w:val="right" w:pos="9638"/>
      </w:tabs>
      <w:spacing w:after="0" w:line="240" w:lineRule="auto"/>
      <w:rPr>
        <w:i/>
      </w:rPr>
    </w:pPr>
    <w:r>
      <w:rPr>
        <w:noProof/>
      </w:rPr>
      <w:drawing>
        <wp:inline distT="114300" distB="114300" distL="114300" distR="114300" wp14:anchorId="53BA210B" wp14:editId="269292B7">
          <wp:extent cx="799930" cy="9070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9930" cy="907098"/>
                  </a:xfrm>
                  <a:prstGeom prst="rect">
                    <a:avLst/>
                  </a:prstGeom>
                  <a:ln/>
                </pic:spPr>
              </pic:pic>
            </a:graphicData>
          </a:graphic>
        </wp:inline>
      </w:drawing>
    </w:r>
    <w:r>
      <w:rPr>
        <w:i/>
        <w:color w:val="000000"/>
      </w:rPr>
      <w:t xml:space="preserve">Template: Press release </w:t>
    </w:r>
    <w:r>
      <w:rPr>
        <w:i/>
        <w:color w:val="000000"/>
      </w:rPr>
      <w:tab/>
    </w:r>
    <w:r>
      <w:rPr>
        <w:i/>
        <w:color w:val="000000"/>
      </w:rPr>
      <w:tab/>
    </w:r>
    <w:r>
      <w:rPr>
        <w:highlight w:val="yellow"/>
      </w:rPr>
      <w:t>(your organization’s logo)</w:t>
    </w:r>
  </w:p>
  <w:p w14:paraId="26E155A7" w14:textId="77777777" w:rsidR="00520926" w:rsidRDefault="00520926">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444A" w14:textId="77777777" w:rsidR="00520926" w:rsidRDefault="00520926">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F02FF"/>
    <w:multiLevelType w:val="multilevel"/>
    <w:tmpl w:val="38AA3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26"/>
    <w:rsid w:val="00520926"/>
    <w:rsid w:val="00661667"/>
    <w:rsid w:val="00D61C28"/>
    <w:rsid w:val="00DF7EF4"/>
    <w:rsid w:val="00F31DED"/>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FD56F8"/>
  <w15:docId w15:val="{9F8421C0-9122-9642-9E11-0056FA14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customStyle="1" w:styleId="Default">
    <w:name w:val="Default"/>
    <w:rsid w:val="00875686"/>
    <w:pPr>
      <w:autoSpaceDE w:val="0"/>
      <w:autoSpaceDN w:val="0"/>
      <w:adjustRightInd w:val="0"/>
      <w:spacing w:after="0" w:line="240" w:lineRule="auto"/>
    </w:pPr>
    <w:rPr>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 w:type="character" w:styleId="Ulstomtale">
    <w:name w:val="Unresolved Mention"/>
    <w:basedOn w:val="Standardskrifttypeiafsnit"/>
    <w:uiPriority w:val="99"/>
    <w:semiHidden/>
    <w:unhideWhenUsed/>
    <w:rsid w:val="00DB262A"/>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eda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eday.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RUxSIQWqiOowKI2bhBKSfe1oQ==">AMUW2mUH8H8mwCyxaok1hb8tTzL7Dks0Np+gzrMqZzYFxrySqvlIBX7vOuLEhr2ngjtq9IA8JJv5VkS2ZQZUjSofkd7/A9Et4dW0nivT6bbkdYPO0FoC5jE=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3488</Characters>
  <Application>Microsoft Office Word</Application>
  <DocSecurity>0</DocSecurity>
  <Lines>29</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Rikke Sørensen</cp:lastModifiedBy>
  <cp:revision>2</cp:revision>
  <dcterms:created xsi:type="dcterms:W3CDTF">2023-02-28T14:32:00Z</dcterms:created>
  <dcterms:modified xsi:type="dcterms:W3CDTF">2023-02-28T14:32:00Z</dcterms:modified>
</cp:coreProperties>
</file>